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91A2" w14:textId="78158038" w:rsidR="002E4C59" w:rsidRPr="00403DEB" w:rsidRDefault="000A7330" w:rsidP="00580866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JEFFERSON CITY AREA 202</w:t>
      </w:r>
      <w:r w:rsidR="001C14E4">
        <w:rPr>
          <w:rFonts w:asciiTheme="minorHAnsi" w:hAnsiTheme="minorHAnsi" w:cstheme="minorHAnsi"/>
        </w:rPr>
        <w:t>6</w:t>
      </w:r>
      <w:r w:rsidR="002E4C59" w:rsidRPr="00403DEB">
        <w:rPr>
          <w:rFonts w:asciiTheme="minorHAnsi" w:hAnsiTheme="minorHAnsi" w:cstheme="minorHAnsi"/>
        </w:rPr>
        <w:t xml:space="preserve"> INGATHERING</w:t>
      </w:r>
      <w:r w:rsidR="004C5213" w:rsidRPr="00403DEB">
        <w:rPr>
          <w:rFonts w:asciiTheme="minorHAnsi" w:hAnsiTheme="minorHAnsi" w:cstheme="minorHAnsi"/>
        </w:rPr>
        <w:t xml:space="preserve"> </w:t>
      </w:r>
      <w:r w:rsidR="00272F2E" w:rsidRPr="00403DEB">
        <w:rPr>
          <w:rFonts w:asciiTheme="minorHAnsi" w:hAnsiTheme="minorHAnsi" w:cstheme="minorHAnsi"/>
        </w:rPr>
        <w:t>INFORMATION</w:t>
      </w:r>
    </w:p>
    <w:p w14:paraId="4CCA087C" w14:textId="31336CCA" w:rsidR="00CB4494" w:rsidRPr="00C33109" w:rsidRDefault="002E4C59" w:rsidP="002E4C5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33109">
        <w:rPr>
          <w:rFonts w:cstheme="minorHAnsi"/>
          <w:b/>
          <w:bCs/>
          <w:sz w:val="28"/>
          <w:szCs w:val="28"/>
        </w:rPr>
        <w:t>LUTHERAN WORLD RELIEF</w:t>
      </w:r>
    </w:p>
    <w:p w14:paraId="610D7928" w14:textId="77777777" w:rsidR="00FB50C3" w:rsidRPr="00403DEB" w:rsidRDefault="00FB50C3" w:rsidP="00CB4494">
      <w:pPr>
        <w:spacing w:after="0"/>
        <w:rPr>
          <w:rFonts w:cstheme="minorHAnsi"/>
          <w:b/>
          <w:bCs/>
          <w:sz w:val="20"/>
          <w:szCs w:val="20"/>
        </w:rPr>
      </w:pPr>
    </w:p>
    <w:p w14:paraId="17F764B7" w14:textId="479264E3" w:rsidR="00711F55" w:rsidRPr="00477A60" w:rsidRDefault="000A7330" w:rsidP="00CB449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Our Savior’s Lutheran Church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CONTACT PERSON:</w:t>
      </w:r>
      <w:r w:rsidR="00711F55" w:rsidRPr="00477A60">
        <w:rPr>
          <w:rFonts w:cstheme="minorHAnsi"/>
          <w:b/>
          <w:bCs/>
          <w:sz w:val="24"/>
          <w:szCs w:val="24"/>
        </w:rPr>
        <w:t xml:space="preserve">    </w:t>
      </w:r>
      <w:r w:rsidR="00AE0BCA" w:rsidRPr="00477A60">
        <w:rPr>
          <w:rFonts w:cstheme="minorHAnsi"/>
          <w:b/>
          <w:bCs/>
          <w:sz w:val="24"/>
          <w:szCs w:val="24"/>
        </w:rPr>
        <w:t xml:space="preserve">    </w:t>
      </w:r>
      <w:r w:rsidR="00711F55" w:rsidRPr="00477A60">
        <w:rPr>
          <w:rFonts w:cstheme="minorHAnsi"/>
          <w:b/>
          <w:bCs/>
          <w:sz w:val="24"/>
          <w:szCs w:val="24"/>
        </w:rPr>
        <w:t xml:space="preserve"> </w:t>
      </w:r>
    </w:p>
    <w:p w14:paraId="06259FE8" w14:textId="1933DC21" w:rsidR="00AE0BCA" w:rsidRPr="00477A60" w:rsidRDefault="000A7330" w:rsidP="00CB449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1529 Southwest Blvd.</w:t>
      </w:r>
      <w:r w:rsidR="00CC19CE" w:rsidRPr="00477A60">
        <w:rPr>
          <w:rFonts w:cstheme="minorHAnsi"/>
          <w:b/>
          <w:bCs/>
          <w:sz w:val="24"/>
          <w:szCs w:val="24"/>
        </w:rPr>
        <w:t xml:space="preserve">                                          </w:t>
      </w:r>
      <w:r w:rsidR="00403DEB" w:rsidRPr="00477A60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Gloria Sharp</w:t>
      </w:r>
      <w:r w:rsidR="00FB50C3" w:rsidRPr="00477A60">
        <w:rPr>
          <w:rFonts w:cstheme="minorHAnsi"/>
          <w:b/>
          <w:bCs/>
          <w:sz w:val="24"/>
          <w:szCs w:val="24"/>
        </w:rPr>
        <w:t xml:space="preserve">       </w:t>
      </w:r>
    </w:p>
    <w:p w14:paraId="2C83AE77" w14:textId="5B148416" w:rsidR="00FB50C3" w:rsidRPr="00477A60" w:rsidRDefault="000A7330" w:rsidP="00CB449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Jefferson City, MO 65109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hyperlink r:id="rId6" w:history="1">
        <w:r w:rsidR="000D6980" w:rsidRPr="005270F9">
          <w:rPr>
            <w:rStyle w:val="Hyperlink"/>
            <w:rFonts w:cstheme="minorHAnsi"/>
            <w:b/>
            <w:bCs/>
            <w:sz w:val="24"/>
            <w:szCs w:val="24"/>
          </w:rPr>
          <w:t>gjssharp@aol.com</w:t>
        </w:r>
      </w:hyperlink>
      <w:r w:rsidR="00FB50C3" w:rsidRPr="00477A6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14:paraId="5DF15FE7" w14:textId="354A64C4" w:rsidR="00FB50C3" w:rsidRPr="00477A60" w:rsidRDefault="003E024E" w:rsidP="00CC19CE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7A60">
        <w:rPr>
          <w:rFonts w:cstheme="minorHAnsi"/>
          <w:b/>
          <w:bCs/>
          <w:sz w:val="24"/>
          <w:szCs w:val="24"/>
        </w:rPr>
        <w:t xml:space="preserve">                                       </w:t>
      </w:r>
      <w:r w:rsidR="00292499">
        <w:rPr>
          <w:rFonts w:cstheme="minorHAnsi"/>
          <w:b/>
          <w:bCs/>
          <w:sz w:val="24"/>
          <w:szCs w:val="24"/>
        </w:rPr>
        <w:tab/>
      </w:r>
      <w:r w:rsidR="00292499">
        <w:rPr>
          <w:rFonts w:cstheme="minorHAnsi"/>
          <w:b/>
          <w:bCs/>
          <w:sz w:val="24"/>
          <w:szCs w:val="24"/>
        </w:rPr>
        <w:tab/>
      </w:r>
      <w:r w:rsidR="00292499">
        <w:rPr>
          <w:rFonts w:cstheme="minorHAnsi"/>
          <w:b/>
          <w:bCs/>
          <w:sz w:val="24"/>
          <w:szCs w:val="24"/>
        </w:rPr>
        <w:tab/>
      </w:r>
      <w:r w:rsidR="00292499">
        <w:rPr>
          <w:rFonts w:cstheme="minorHAnsi"/>
          <w:b/>
          <w:bCs/>
          <w:sz w:val="24"/>
          <w:szCs w:val="24"/>
        </w:rPr>
        <w:tab/>
      </w:r>
      <w:r w:rsidR="00292499">
        <w:rPr>
          <w:rFonts w:cstheme="minorHAnsi"/>
          <w:b/>
          <w:bCs/>
          <w:sz w:val="24"/>
          <w:szCs w:val="24"/>
        </w:rPr>
        <w:tab/>
        <w:t>573-462-9758</w:t>
      </w:r>
    </w:p>
    <w:p w14:paraId="7C4CC437" w14:textId="614423B4" w:rsidR="002E4C59" w:rsidRPr="00477A60" w:rsidRDefault="00FB50C3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477A60">
        <w:rPr>
          <w:rFonts w:cstheme="minorHAnsi"/>
          <w:b/>
          <w:bCs/>
          <w:sz w:val="24"/>
          <w:szCs w:val="24"/>
        </w:rPr>
        <w:t>IMPORTANT INFORMATION:</w:t>
      </w:r>
    </w:p>
    <w:p w14:paraId="37000A64" w14:textId="0D1AE38C" w:rsidR="00FB50C3" w:rsidRPr="00477A60" w:rsidRDefault="000A7330" w:rsidP="000A7330">
      <w:pPr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>Our Savior’s</w:t>
      </w:r>
      <w:r w:rsidR="00FB50C3" w:rsidRPr="000A7330">
        <w:rPr>
          <w:rFonts w:cstheme="minorHAnsi"/>
          <w:sz w:val="24"/>
          <w:szCs w:val="24"/>
        </w:rPr>
        <w:t xml:space="preserve"> is coordinating the Ingathering </w:t>
      </w:r>
      <w:r>
        <w:rPr>
          <w:rFonts w:cstheme="minorHAnsi"/>
          <w:sz w:val="24"/>
          <w:szCs w:val="24"/>
        </w:rPr>
        <w:t>and</w:t>
      </w:r>
      <w:r w:rsidR="00FB50C3" w:rsidRPr="00477A60">
        <w:rPr>
          <w:rFonts w:cstheme="minorHAnsi"/>
          <w:sz w:val="24"/>
          <w:szCs w:val="24"/>
        </w:rPr>
        <w:t xml:space="preserve"> is the </w:t>
      </w:r>
      <w:r w:rsidR="001C14E4">
        <w:rPr>
          <w:rFonts w:cstheme="minorHAnsi"/>
          <w:b/>
          <w:bCs/>
          <w:sz w:val="24"/>
          <w:szCs w:val="24"/>
          <w:u w:val="single"/>
        </w:rPr>
        <w:t>D</w:t>
      </w:r>
      <w:r w:rsidR="00FB50C3" w:rsidRPr="006951B6">
        <w:rPr>
          <w:rFonts w:cstheme="minorHAnsi"/>
          <w:b/>
          <w:bCs/>
          <w:sz w:val="24"/>
          <w:szCs w:val="24"/>
          <w:u w:val="single"/>
        </w:rPr>
        <w:t xml:space="preserve">rop-off </w:t>
      </w:r>
      <w:r w:rsidR="001C14E4">
        <w:rPr>
          <w:rFonts w:cstheme="minorHAnsi"/>
          <w:b/>
          <w:bCs/>
          <w:sz w:val="24"/>
          <w:szCs w:val="24"/>
          <w:u w:val="single"/>
        </w:rPr>
        <w:t>S</w:t>
      </w:r>
      <w:r w:rsidR="00FB50C3" w:rsidRPr="006951B6">
        <w:rPr>
          <w:rFonts w:cstheme="minorHAnsi"/>
          <w:b/>
          <w:bCs/>
          <w:sz w:val="24"/>
          <w:szCs w:val="24"/>
          <w:u w:val="single"/>
        </w:rPr>
        <w:t>ite</w:t>
      </w:r>
      <w:r w:rsidR="00FB50C3" w:rsidRPr="00477A60">
        <w:rPr>
          <w:rFonts w:cstheme="minorHAnsi"/>
          <w:sz w:val="24"/>
          <w:szCs w:val="24"/>
        </w:rPr>
        <w:t xml:space="preserve"> on </w:t>
      </w:r>
      <w:r w:rsidR="00E72B7D">
        <w:rPr>
          <w:rFonts w:cstheme="minorHAnsi"/>
          <w:b/>
          <w:bCs/>
          <w:sz w:val="24"/>
          <w:szCs w:val="24"/>
          <w:u w:val="single"/>
        </w:rPr>
        <w:t xml:space="preserve">October </w:t>
      </w:r>
      <w:r w:rsidR="00B57E4E">
        <w:rPr>
          <w:rFonts w:cstheme="minorHAnsi"/>
          <w:b/>
          <w:bCs/>
          <w:sz w:val="24"/>
          <w:szCs w:val="24"/>
          <w:u w:val="single"/>
        </w:rPr>
        <w:t>17</w:t>
      </w:r>
      <w:r w:rsidR="00B57E4E">
        <w:rPr>
          <w:rFonts w:cstheme="minorHAnsi"/>
          <w:sz w:val="24"/>
          <w:szCs w:val="24"/>
        </w:rPr>
        <w:t xml:space="preserve"> between</w:t>
      </w:r>
      <w:r w:rsidR="00FB50C3" w:rsidRPr="00477A60">
        <w:rPr>
          <w:rFonts w:cstheme="minorHAnsi"/>
          <w:sz w:val="24"/>
          <w:szCs w:val="24"/>
        </w:rPr>
        <w:t xml:space="preserve"> 9 am and </w:t>
      </w:r>
      <w:r>
        <w:rPr>
          <w:rFonts w:cstheme="minorHAnsi"/>
          <w:sz w:val="24"/>
          <w:szCs w:val="24"/>
        </w:rPr>
        <w:t>1 pm.</w:t>
      </w:r>
    </w:p>
    <w:p w14:paraId="17642492" w14:textId="3B9E0A0A" w:rsidR="002E4C59" w:rsidRPr="00477A60" w:rsidRDefault="002E4C59" w:rsidP="002E4C59">
      <w:pPr>
        <w:spacing w:after="0"/>
        <w:rPr>
          <w:rFonts w:cstheme="minorHAnsi"/>
          <w:b/>
          <w:bCs/>
          <w:sz w:val="24"/>
          <w:szCs w:val="24"/>
        </w:rPr>
      </w:pPr>
      <w:r w:rsidRPr="00477A60">
        <w:rPr>
          <w:rFonts w:cstheme="minorHAnsi"/>
          <w:b/>
          <w:bCs/>
          <w:sz w:val="24"/>
          <w:szCs w:val="24"/>
        </w:rPr>
        <w:t>Parish Projects Needed</w:t>
      </w:r>
      <w:r w:rsidR="009404C9" w:rsidRPr="00477A60">
        <w:rPr>
          <w:rFonts w:cstheme="minorHAnsi"/>
          <w:b/>
          <w:bCs/>
          <w:sz w:val="24"/>
          <w:szCs w:val="24"/>
        </w:rPr>
        <w:t>:</w:t>
      </w:r>
    </w:p>
    <w:p w14:paraId="03E91849" w14:textId="383A043B" w:rsidR="009404C9" w:rsidRPr="00044EAB" w:rsidRDefault="002E4C59" w:rsidP="002E4C5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044EAB">
        <w:rPr>
          <w:rFonts w:cstheme="minorHAnsi"/>
          <w:sz w:val="24"/>
          <w:szCs w:val="24"/>
        </w:rPr>
        <w:t>Mission Quilts</w:t>
      </w:r>
      <w:r w:rsidR="003C6839" w:rsidRPr="00044EAB">
        <w:rPr>
          <w:rFonts w:cstheme="minorHAnsi"/>
          <w:sz w:val="24"/>
          <w:szCs w:val="24"/>
        </w:rPr>
        <w:t xml:space="preserve">, School Kits, Personal Care Kits, Fabric Kits, Baby Care Kits, </w:t>
      </w:r>
    </w:p>
    <w:p w14:paraId="29AA58F3" w14:textId="480D590E" w:rsidR="00580866" w:rsidRDefault="009404C9" w:rsidP="00292499">
      <w:pPr>
        <w:spacing w:after="0"/>
        <w:ind w:left="720"/>
        <w:rPr>
          <w:rFonts w:cstheme="minorHAnsi"/>
          <w:sz w:val="20"/>
          <w:szCs w:val="20"/>
        </w:rPr>
      </w:pPr>
      <w:r w:rsidRPr="00044EAB">
        <w:rPr>
          <w:rFonts w:cstheme="minorHAnsi"/>
          <w:b/>
          <w:bCs/>
          <w:sz w:val="24"/>
          <w:szCs w:val="24"/>
        </w:rPr>
        <w:t xml:space="preserve">NOTE:   </w:t>
      </w:r>
      <w:r w:rsidR="002E4C59" w:rsidRPr="00044EAB">
        <w:rPr>
          <w:rFonts w:cstheme="minorHAnsi"/>
          <w:sz w:val="24"/>
          <w:szCs w:val="24"/>
        </w:rPr>
        <w:t>For copies of LWR Quilt and Kit Ministry Guide</w:t>
      </w:r>
      <w:r w:rsidR="00CB4494" w:rsidRPr="00044EAB">
        <w:rPr>
          <w:rFonts w:cstheme="minorHAnsi"/>
          <w:sz w:val="24"/>
          <w:szCs w:val="24"/>
        </w:rPr>
        <w:t xml:space="preserve"> </w:t>
      </w:r>
      <w:r w:rsidR="002E4C59" w:rsidRPr="00044EAB">
        <w:rPr>
          <w:rFonts w:cstheme="minorHAnsi"/>
          <w:sz w:val="24"/>
          <w:szCs w:val="24"/>
        </w:rPr>
        <w:t xml:space="preserve">or other information helpful in preparing quilts and kits, contact LWR at 800-597-5972 </w:t>
      </w:r>
      <w:r w:rsidRPr="00044EAB">
        <w:rPr>
          <w:rFonts w:cstheme="minorHAnsi"/>
          <w:sz w:val="24"/>
          <w:szCs w:val="24"/>
        </w:rPr>
        <w:t xml:space="preserve">or </w:t>
      </w:r>
      <w:r w:rsidR="00AE0BCA" w:rsidRPr="00044EAB">
        <w:rPr>
          <w:rFonts w:cstheme="minorHAnsi"/>
          <w:sz w:val="24"/>
          <w:szCs w:val="24"/>
        </w:rPr>
        <w:t>download</w:t>
      </w:r>
      <w:r w:rsidRPr="00044EAB">
        <w:rPr>
          <w:rFonts w:cstheme="minorHAnsi"/>
          <w:sz w:val="24"/>
          <w:szCs w:val="24"/>
        </w:rPr>
        <w:t xml:space="preserve"> </w:t>
      </w:r>
      <w:r w:rsidR="00CC19CE" w:rsidRPr="00044EAB">
        <w:rPr>
          <w:rFonts w:cstheme="minorHAnsi"/>
          <w:sz w:val="24"/>
          <w:szCs w:val="24"/>
        </w:rPr>
        <w:t>from</w:t>
      </w:r>
      <w:r w:rsidR="007F3FDE" w:rsidRPr="00044EA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the LWR.org </w:t>
      </w:r>
      <w:r w:rsidR="00E820AE" w:rsidRPr="00044EAB">
        <w:rPr>
          <w:rStyle w:val="Hyperlink"/>
          <w:rFonts w:cstheme="minorHAnsi"/>
          <w:color w:val="auto"/>
          <w:sz w:val="24"/>
          <w:szCs w:val="24"/>
          <w:u w:val="none"/>
        </w:rPr>
        <w:t>w</w:t>
      </w:r>
      <w:r w:rsidR="007F3FDE" w:rsidRPr="00044EAB">
        <w:rPr>
          <w:rStyle w:val="Hyperlink"/>
          <w:rFonts w:cstheme="minorHAnsi"/>
          <w:color w:val="auto"/>
          <w:sz w:val="24"/>
          <w:szCs w:val="24"/>
          <w:u w:val="none"/>
        </w:rPr>
        <w:t>ebsite</w:t>
      </w:r>
      <w:r w:rsidR="0015751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: </w:t>
      </w:r>
      <w:r w:rsidR="00E35F9B" w:rsidRPr="00403DEB">
        <w:rPr>
          <w:rFonts w:cstheme="minorHAnsi"/>
          <w:sz w:val="20"/>
          <w:szCs w:val="20"/>
        </w:rPr>
        <w:t xml:space="preserve"> </w:t>
      </w:r>
    </w:p>
    <w:p w14:paraId="7B164823" w14:textId="26FABCE6" w:rsidR="00D25F75" w:rsidRPr="00D25F75" w:rsidRDefault="00D25F75" w:rsidP="00292499">
      <w:pPr>
        <w:spacing w:after="0"/>
        <w:ind w:left="720"/>
        <w:rPr>
          <w:rFonts w:cstheme="minorHAnsi"/>
          <w:color w:val="00B0F0"/>
          <w:sz w:val="20"/>
          <w:szCs w:val="20"/>
          <w:u w:val="single"/>
        </w:rPr>
      </w:pPr>
      <w:r w:rsidRPr="00D25F75">
        <w:rPr>
          <w:rFonts w:cstheme="minorHAnsi"/>
          <w:color w:val="0070C0"/>
          <w:sz w:val="24"/>
          <w:szCs w:val="24"/>
          <w:u w:val="single"/>
        </w:rPr>
        <w:t>https://lwr.org/downloads/quilt-kit-ministry-guide-2026-2027</w:t>
      </w:r>
    </w:p>
    <w:p w14:paraId="65AD6E1A" w14:textId="77777777" w:rsidR="00CB4494" w:rsidRPr="00095882" w:rsidRDefault="00CB4494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Packing Tips</w:t>
      </w:r>
    </w:p>
    <w:p w14:paraId="4965D32E" w14:textId="2F0C1396" w:rsidR="00CB4494" w:rsidRPr="00095882" w:rsidRDefault="00CB4494" w:rsidP="00CB449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Maximum Weight/Box</w:t>
      </w:r>
      <w:r w:rsidR="00F4460E">
        <w:rPr>
          <w:rFonts w:cstheme="minorHAnsi"/>
          <w:b/>
          <w:bCs/>
          <w:sz w:val="24"/>
          <w:szCs w:val="24"/>
        </w:rPr>
        <w:t xml:space="preserve"> = </w:t>
      </w:r>
      <w:r w:rsidR="001C14E4">
        <w:rPr>
          <w:rFonts w:cstheme="minorHAnsi"/>
          <w:b/>
          <w:bCs/>
          <w:sz w:val="24"/>
          <w:szCs w:val="24"/>
          <w:u w:val="single"/>
        </w:rPr>
        <w:t>40</w:t>
      </w:r>
      <w:r w:rsidR="001B6EE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C14E4">
        <w:rPr>
          <w:rFonts w:cstheme="minorHAnsi"/>
          <w:b/>
          <w:bCs/>
          <w:sz w:val="24"/>
          <w:szCs w:val="24"/>
          <w:u w:val="single"/>
        </w:rPr>
        <w:t>lbs.</w:t>
      </w:r>
      <w:r w:rsidR="001C14E4">
        <w:rPr>
          <w:rFonts w:cstheme="minorHAnsi"/>
          <w:sz w:val="24"/>
          <w:szCs w:val="24"/>
        </w:rPr>
        <w:t xml:space="preserve">  </w:t>
      </w:r>
      <w:r w:rsidR="00DF2D87" w:rsidRPr="00095882">
        <w:rPr>
          <w:rFonts w:cstheme="minorHAnsi"/>
          <w:b/>
          <w:bCs/>
          <w:sz w:val="24"/>
          <w:szCs w:val="24"/>
        </w:rPr>
        <w:t xml:space="preserve"> If heavier than this, it is hard for some volunteer</w:t>
      </w:r>
      <w:r w:rsidR="00F4460E">
        <w:rPr>
          <w:rFonts w:cstheme="minorHAnsi"/>
          <w:b/>
          <w:bCs/>
          <w:sz w:val="24"/>
          <w:szCs w:val="24"/>
        </w:rPr>
        <w:t>s</w:t>
      </w:r>
      <w:r w:rsidR="00DF2D87" w:rsidRPr="00095882">
        <w:rPr>
          <w:rFonts w:cstheme="minorHAnsi"/>
          <w:b/>
          <w:bCs/>
          <w:sz w:val="24"/>
          <w:szCs w:val="24"/>
        </w:rPr>
        <w:t xml:space="preserve"> to handle.</w:t>
      </w:r>
    </w:p>
    <w:p w14:paraId="15A27772" w14:textId="4F0A42AB" w:rsidR="00DF2D87" w:rsidRPr="00095882" w:rsidRDefault="00580866" w:rsidP="00AE0BCA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iCs/>
          <w:sz w:val="24"/>
          <w:szCs w:val="24"/>
        </w:rPr>
      </w:pPr>
      <w:r w:rsidRPr="00095882">
        <w:rPr>
          <w:rFonts w:cstheme="minorHAnsi"/>
          <w:sz w:val="24"/>
          <w:szCs w:val="24"/>
        </w:rPr>
        <w:t>Please u</w:t>
      </w:r>
      <w:r w:rsidR="00CB4494" w:rsidRPr="00095882">
        <w:rPr>
          <w:rFonts w:cstheme="minorHAnsi"/>
          <w:sz w:val="24"/>
          <w:szCs w:val="24"/>
        </w:rPr>
        <w:t>se sturd</w:t>
      </w:r>
      <w:r w:rsidR="00DF2D87" w:rsidRPr="00095882">
        <w:rPr>
          <w:rFonts w:cstheme="minorHAnsi"/>
          <w:sz w:val="24"/>
          <w:szCs w:val="24"/>
        </w:rPr>
        <w:t>y</w:t>
      </w:r>
      <w:r w:rsidRPr="00095882">
        <w:rPr>
          <w:rFonts w:cstheme="minorHAnsi"/>
          <w:sz w:val="24"/>
          <w:szCs w:val="24"/>
        </w:rPr>
        <w:t xml:space="preserve"> </w:t>
      </w:r>
      <w:r w:rsidR="00CB4494" w:rsidRPr="00095882">
        <w:rPr>
          <w:rFonts w:cstheme="minorHAnsi"/>
          <w:sz w:val="24"/>
          <w:szCs w:val="24"/>
        </w:rPr>
        <w:t xml:space="preserve">boxes.  </w:t>
      </w:r>
      <w:r w:rsidR="00DF2D87" w:rsidRPr="00095882">
        <w:rPr>
          <w:rFonts w:cstheme="minorHAnsi"/>
          <w:sz w:val="24"/>
          <w:szCs w:val="24"/>
        </w:rPr>
        <w:t xml:space="preserve">  </w:t>
      </w:r>
    </w:p>
    <w:p w14:paraId="1BBCD291" w14:textId="7AC8BE2A" w:rsidR="00CB4494" w:rsidRPr="00095882" w:rsidRDefault="00711F55" w:rsidP="00CB449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>Please f</w:t>
      </w:r>
      <w:r w:rsidR="00CB4494" w:rsidRPr="00095882">
        <w:rPr>
          <w:rFonts w:cstheme="minorHAnsi"/>
          <w:sz w:val="24"/>
          <w:szCs w:val="24"/>
        </w:rPr>
        <w:t>ill boxes completely.  Boxes with space are easily crushed</w:t>
      </w:r>
      <w:r w:rsidR="00DF2D87" w:rsidRPr="00095882">
        <w:rPr>
          <w:rFonts w:cstheme="minorHAnsi"/>
          <w:sz w:val="24"/>
          <w:szCs w:val="24"/>
        </w:rPr>
        <w:t xml:space="preserve"> when</w:t>
      </w:r>
      <w:r w:rsidR="00CB4494" w:rsidRPr="00095882">
        <w:rPr>
          <w:rFonts w:cstheme="minorHAnsi"/>
          <w:sz w:val="24"/>
          <w:szCs w:val="24"/>
        </w:rPr>
        <w:t xml:space="preserve"> stacked.</w:t>
      </w:r>
    </w:p>
    <w:p w14:paraId="35E6CEEE" w14:textId="4AAF98BD" w:rsidR="00CB4494" w:rsidRPr="008C14FE" w:rsidRDefault="00DF2D87" w:rsidP="00126CC1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8C14FE">
        <w:rPr>
          <w:rFonts w:cstheme="minorHAnsi"/>
          <w:sz w:val="24"/>
          <w:szCs w:val="24"/>
        </w:rPr>
        <w:t>Pack each type of gift in separate boxes</w:t>
      </w:r>
      <w:r w:rsidR="008C14FE" w:rsidRPr="008C14FE">
        <w:rPr>
          <w:rFonts w:cstheme="minorHAnsi"/>
          <w:sz w:val="24"/>
          <w:szCs w:val="24"/>
        </w:rPr>
        <w:t xml:space="preserve">; </w:t>
      </w:r>
      <w:r w:rsidR="008C14FE">
        <w:rPr>
          <w:rFonts w:cstheme="minorHAnsi"/>
          <w:sz w:val="24"/>
          <w:szCs w:val="24"/>
        </w:rPr>
        <w:t>d</w:t>
      </w:r>
      <w:r w:rsidR="00CB4494" w:rsidRPr="008C14FE">
        <w:rPr>
          <w:rFonts w:cstheme="minorHAnsi"/>
          <w:sz w:val="24"/>
          <w:szCs w:val="24"/>
        </w:rPr>
        <w:t>o not pack any quilts or kits in plastic bags.</w:t>
      </w:r>
    </w:p>
    <w:p w14:paraId="729D5A86" w14:textId="77777777" w:rsidR="00CB4494" w:rsidRPr="00095882" w:rsidRDefault="00CB4494" w:rsidP="00CB449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 xml:space="preserve">Use </w:t>
      </w:r>
      <w:r w:rsidRPr="00095882">
        <w:rPr>
          <w:rFonts w:cstheme="minorHAnsi"/>
          <w:b/>
          <w:bCs/>
          <w:sz w:val="24"/>
          <w:szCs w:val="24"/>
        </w:rPr>
        <w:t>packing tape</w:t>
      </w:r>
      <w:r w:rsidRPr="00095882">
        <w:rPr>
          <w:rFonts w:cstheme="minorHAnsi"/>
          <w:sz w:val="24"/>
          <w:szCs w:val="24"/>
        </w:rPr>
        <w:t xml:space="preserve"> (no masking tape) to securely close boxes.</w:t>
      </w:r>
    </w:p>
    <w:p w14:paraId="5A5479DF" w14:textId="67D3EBE1" w:rsidR="003E024E" w:rsidRPr="00F4460E" w:rsidRDefault="00CB4494" w:rsidP="006C1C5B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bCs/>
          <w:sz w:val="24"/>
          <w:szCs w:val="24"/>
        </w:rPr>
      </w:pPr>
      <w:r w:rsidRPr="00F4460E">
        <w:rPr>
          <w:rFonts w:cstheme="minorHAnsi"/>
          <w:sz w:val="24"/>
          <w:szCs w:val="24"/>
        </w:rPr>
        <w:t xml:space="preserve">Use </w:t>
      </w:r>
      <w:r w:rsidRPr="00F4460E">
        <w:rPr>
          <w:rFonts w:cstheme="minorHAnsi"/>
          <w:b/>
          <w:bCs/>
          <w:sz w:val="24"/>
          <w:szCs w:val="24"/>
        </w:rPr>
        <w:t>wide black markers</w:t>
      </w:r>
      <w:r w:rsidRPr="00F4460E">
        <w:rPr>
          <w:rFonts w:cstheme="minorHAnsi"/>
          <w:sz w:val="24"/>
          <w:szCs w:val="24"/>
        </w:rPr>
        <w:t xml:space="preserve"> to label each box clearly </w:t>
      </w:r>
      <w:r w:rsidR="00F4460E" w:rsidRPr="00F4460E">
        <w:rPr>
          <w:rFonts w:cstheme="minorHAnsi"/>
          <w:sz w:val="24"/>
          <w:szCs w:val="24"/>
        </w:rPr>
        <w:t xml:space="preserve">or use </w:t>
      </w:r>
      <w:r w:rsidR="00292499" w:rsidRPr="00F4460E">
        <w:rPr>
          <w:rFonts w:cstheme="minorHAnsi"/>
          <w:sz w:val="24"/>
          <w:szCs w:val="24"/>
        </w:rPr>
        <w:t>large, printed</w:t>
      </w:r>
      <w:r w:rsidR="00F4460E" w:rsidRPr="00F4460E">
        <w:rPr>
          <w:rFonts w:cstheme="minorHAnsi"/>
          <w:sz w:val="24"/>
          <w:szCs w:val="24"/>
        </w:rPr>
        <w:t xml:space="preserve"> labels </w:t>
      </w:r>
      <w:r w:rsidRPr="00F4460E">
        <w:rPr>
          <w:rFonts w:cstheme="minorHAnsi"/>
          <w:b/>
          <w:bCs/>
          <w:sz w:val="24"/>
          <w:szCs w:val="24"/>
        </w:rPr>
        <w:t>on at least two sides</w:t>
      </w:r>
      <w:r w:rsidRPr="00F4460E">
        <w:rPr>
          <w:rFonts w:cstheme="minorHAnsi"/>
          <w:sz w:val="24"/>
          <w:szCs w:val="24"/>
        </w:rPr>
        <w:t xml:space="preserve"> with </w:t>
      </w:r>
      <w:r w:rsidR="003E024E" w:rsidRPr="00F4460E">
        <w:rPr>
          <w:rFonts w:cstheme="minorHAnsi"/>
          <w:sz w:val="24"/>
          <w:szCs w:val="24"/>
        </w:rPr>
        <w:t>“LWR”</w:t>
      </w:r>
      <w:r w:rsidR="00157514" w:rsidRPr="00F4460E">
        <w:rPr>
          <w:rFonts w:cstheme="minorHAnsi"/>
          <w:sz w:val="24"/>
          <w:szCs w:val="24"/>
        </w:rPr>
        <w:t>, church name and address</w:t>
      </w:r>
      <w:r w:rsidR="003E024E" w:rsidRPr="00F4460E">
        <w:rPr>
          <w:rFonts w:cstheme="minorHAnsi"/>
          <w:sz w:val="24"/>
          <w:szCs w:val="24"/>
        </w:rPr>
        <w:t xml:space="preserve"> and the quantity and type of gift</w:t>
      </w:r>
      <w:r w:rsidR="00157514" w:rsidRPr="00F4460E">
        <w:rPr>
          <w:rFonts w:cstheme="minorHAnsi"/>
          <w:sz w:val="24"/>
          <w:szCs w:val="24"/>
        </w:rPr>
        <w:t xml:space="preserve">.  </w:t>
      </w:r>
      <w:r w:rsidR="00292499">
        <w:rPr>
          <w:rFonts w:cstheme="minorHAnsi"/>
          <w:sz w:val="24"/>
          <w:szCs w:val="24"/>
        </w:rPr>
        <w:t>SEE</w:t>
      </w:r>
      <w:r w:rsidR="00157514" w:rsidRPr="00F4460E">
        <w:rPr>
          <w:rFonts w:cstheme="minorHAnsi"/>
          <w:sz w:val="24"/>
          <w:szCs w:val="24"/>
        </w:rPr>
        <w:t xml:space="preserve">:  </w:t>
      </w:r>
      <w:hyperlink r:id="rId7" w:history="1">
        <w:r w:rsidR="00157514" w:rsidRPr="00F4460E">
          <w:rPr>
            <w:rStyle w:val="Hyperlink"/>
            <w:rFonts w:cstheme="minorHAnsi"/>
            <w:sz w:val="24"/>
            <w:szCs w:val="24"/>
          </w:rPr>
          <w:t>https://lwr.org/pack</w:t>
        </w:r>
      </w:hyperlink>
    </w:p>
    <w:p w14:paraId="76A86491" w14:textId="790F4845" w:rsidR="00700AD1" w:rsidRPr="00095882" w:rsidRDefault="00700AD1" w:rsidP="00700AD1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Ingathering Process:</w:t>
      </w:r>
    </w:p>
    <w:p w14:paraId="352705AA" w14:textId="2C222B3C" w:rsidR="00700AD1" w:rsidRPr="00095882" w:rsidRDefault="00700AD1" w:rsidP="00700AD1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 xml:space="preserve">Please contact </w:t>
      </w:r>
      <w:r w:rsidR="00F4460E">
        <w:rPr>
          <w:rFonts w:cstheme="minorHAnsi"/>
          <w:b/>
          <w:bCs/>
          <w:sz w:val="24"/>
          <w:szCs w:val="24"/>
        </w:rPr>
        <w:t>Gloria Sharp</w:t>
      </w:r>
      <w:r w:rsidRPr="00095882">
        <w:rPr>
          <w:rFonts w:cstheme="minorHAnsi"/>
          <w:b/>
          <w:bCs/>
          <w:sz w:val="24"/>
          <w:szCs w:val="24"/>
        </w:rPr>
        <w:t xml:space="preserve"> before </w:t>
      </w:r>
      <w:r w:rsidR="007079C0">
        <w:rPr>
          <w:rFonts w:cstheme="minorHAnsi"/>
          <w:b/>
          <w:bCs/>
          <w:sz w:val="24"/>
          <w:szCs w:val="24"/>
        </w:rPr>
        <w:t>October 1</w:t>
      </w:r>
      <w:r w:rsidR="00E72B7D">
        <w:rPr>
          <w:rFonts w:cstheme="minorHAnsi"/>
          <w:b/>
          <w:bCs/>
          <w:sz w:val="24"/>
          <w:szCs w:val="24"/>
        </w:rPr>
        <w:t xml:space="preserve">2 </w:t>
      </w:r>
      <w:r w:rsidRPr="00095882">
        <w:rPr>
          <w:rFonts w:cstheme="minorHAnsi"/>
          <w:sz w:val="24"/>
          <w:szCs w:val="24"/>
        </w:rPr>
        <w:t>to report approximately how many boxes will be delivered (contact information above)</w:t>
      </w:r>
    </w:p>
    <w:p w14:paraId="5FAF686B" w14:textId="57517D06" w:rsidR="00711F55" w:rsidRPr="000F7788" w:rsidRDefault="00700AD1" w:rsidP="000F7788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>C</w:t>
      </w:r>
      <w:r w:rsidR="00711F55" w:rsidRPr="00095882">
        <w:rPr>
          <w:rFonts w:cstheme="minorHAnsi"/>
          <w:sz w:val="24"/>
          <w:szCs w:val="24"/>
        </w:rPr>
        <w:t xml:space="preserve">omplete the Inventory Sheet; keep one copy for your records and </w:t>
      </w:r>
      <w:r w:rsidR="00AE0BCA" w:rsidRPr="00095882">
        <w:rPr>
          <w:rFonts w:cstheme="minorHAnsi"/>
          <w:sz w:val="24"/>
          <w:szCs w:val="24"/>
        </w:rPr>
        <w:t>deliver</w:t>
      </w:r>
      <w:r w:rsidR="00711F55" w:rsidRPr="00095882">
        <w:rPr>
          <w:rFonts w:cstheme="minorHAnsi"/>
          <w:sz w:val="24"/>
          <w:szCs w:val="24"/>
        </w:rPr>
        <w:t xml:space="preserve"> one copy with your boxes.  </w:t>
      </w:r>
      <w:r w:rsidR="00AE0BCA" w:rsidRPr="00095882">
        <w:rPr>
          <w:rFonts w:cstheme="minorHAnsi"/>
          <w:sz w:val="24"/>
          <w:szCs w:val="24"/>
        </w:rPr>
        <w:br/>
      </w:r>
      <w:r w:rsidR="00711F55" w:rsidRPr="00095882">
        <w:rPr>
          <w:rFonts w:cstheme="minorHAnsi"/>
          <w:sz w:val="24"/>
          <w:szCs w:val="24"/>
        </w:rPr>
        <w:t xml:space="preserve">The Inventory Sheet is available on the </w:t>
      </w:r>
      <w:r w:rsidR="001C0471">
        <w:rPr>
          <w:rFonts w:cstheme="minorHAnsi"/>
          <w:sz w:val="24"/>
          <w:szCs w:val="24"/>
        </w:rPr>
        <w:t xml:space="preserve">LWR </w:t>
      </w:r>
      <w:r w:rsidR="00711F55" w:rsidRPr="00095882">
        <w:rPr>
          <w:rFonts w:cstheme="minorHAnsi"/>
          <w:sz w:val="24"/>
          <w:szCs w:val="24"/>
        </w:rPr>
        <w:t>website</w:t>
      </w:r>
      <w:r w:rsidR="00F4460E">
        <w:rPr>
          <w:rFonts w:cstheme="minorHAnsi"/>
          <w:sz w:val="24"/>
          <w:szCs w:val="24"/>
        </w:rPr>
        <w:t xml:space="preserve"> ingathering Map -</w:t>
      </w:r>
      <w:r w:rsidR="00711F55" w:rsidRPr="00095882">
        <w:rPr>
          <w:rFonts w:cstheme="minorHAnsi"/>
          <w:sz w:val="24"/>
          <w:szCs w:val="24"/>
        </w:rPr>
        <w:t xml:space="preserve">  </w:t>
      </w:r>
      <w:hyperlink r:id="rId8" w:history="1">
        <w:r w:rsidR="000F7788" w:rsidRPr="0053115E">
          <w:rPr>
            <w:color w:val="0000FF"/>
            <w:sz w:val="24"/>
            <w:szCs w:val="24"/>
            <w:u w:val="single"/>
          </w:rPr>
          <w:t>Ingathering (lwr.org)</w:t>
        </w:r>
      </w:hyperlink>
      <w:r w:rsidR="000F7788" w:rsidRPr="0053115E">
        <w:rPr>
          <w:sz w:val="24"/>
          <w:szCs w:val="24"/>
        </w:rPr>
        <w:t xml:space="preserve"> – search for </w:t>
      </w:r>
      <w:r w:rsidR="00F4460E">
        <w:rPr>
          <w:sz w:val="24"/>
          <w:szCs w:val="24"/>
        </w:rPr>
        <w:t>Jefferson City</w:t>
      </w:r>
      <w:r w:rsidR="000F7788" w:rsidRPr="0053115E">
        <w:rPr>
          <w:sz w:val="24"/>
          <w:szCs w:val="24"/>
        </w:rPr>
        <w:t xml:space="preserve"> Area Ingathering</w:t>
      </w:r>
      <w:r w:rsidR="000F7788">
        <w:rPr>
          <w:sz w:val="24"/>
          <w:szCs w:val="24"/>
        </w:rPr>
        <w:t>.</w:t>
      </w:r>
    </w:p>
    <w:p w14:paraId="6D55FA43" w14:textId="7A1E31B4" w:rsidR="003E3EC0" w:rsidRPr="00292499" w:rsidRDefault="00700AD1" w:rsidP="0039399A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92499">
        <w:rPr>
          <w:rFonts w:cstheme="minorHAnsi"/>
          <w:sz w:val="24"/>
          <w:szCs w:val="24"/>
        </w:rPr>
        <w:t xml:space="preserve">While we will have volunteers at the Ingathering Site at </w:t>
      </w:r>
      <w:r w:rsidR="00F4460E" w:rsidRPr="00292499">
        <w:rPr>
          <w:rFonts w:cstheme="minorHAnsi"/>
          <w:sz w:val="24"/>
          <w:szCs w:val="24"/>
        </w:rPr>
        <w:t>Our Savior’s</w:t>
      </w:r>
      <w:r w:rsidRPr="00292499">
        <w:rPr>
          <w:rFonts w:cstheme="minorHAnsi"/>
          <w:sz w:val="24"/>
          <w:szCs w:val="24"/>
        </w:rPr>
        <w:t>, it would be very helpful to bring individuals who can help unload your boxes</w:t>
      </w:r>
      <w:r w:rsidR="00F4460E" w:rsidRPr="00292499">
        <w:rPr>
          <w:rFonts w:cstheme="minorHAnsi"/>
          <w:sz w:val="24"/>
          <w:szCs w:val="24"/>
        </w:rPr>
        <w:t xml:space="preserve">. Inside access to </w:t>
      </w:r>
      <w:r w:rsidR="00292499" w:rsidRPr="00292499">
        <w:rPr>
          <w:rFonts w:cstheme="minorHAnsi"/>
          <w:sz w:val="24"/>
          <w:szCs w:val="24"/>
        </w:rPr>
        <w:t>Our Savior’s will be available, including refreshments.</w:t>
      </w:r>
    </w:p>
    <w:p w14:paraId="48CCC1C4" w14:textId="7B93BA10" w:rsidR="00CB4494" w:rsidRPr="00095882" w:rsidRDefault="00CB4494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Shipping Costs</w:t>
      </w:r>
    </w:p>
    <w:p w14:paraId="6896F323" w14:textId="078866CA" w:rsidR="00C42701" w:rsidRPr="00C42701" w:rsidRDefault="00580866" w:rsidP="003A7EA1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2701">
        <w:rPr>
          <w:rFonts w:cstheme="minorHAnsi"/>
          <w:sz w:val="24"/>
          <w:szCs w:val="24"/>
        </w:rPr>
        <w:t>If possible, e</w:t>
      </w:r>
      <w:r w:rsidR="00CB4494" w:rsidRPr="00C42701">
        <w:rPr>
          <w:rFonts w:cstheme="minorHAnsi"/>
          <w:sz w:val="24"/>
          <w:szCs w:val="24"/>
        </w:rPr>
        <w:t xml:space="preserve">ach congregation is asked to </w:t>
      </w:r>
      <w:r w:rsidR="009404C9" w:rsidRPr="00C42701">
        <w:rPr>
          <w:rFonts w:cstheme="minorHAnsi"/>
          <w:sz w:val="24"/>
          <w:szCs w:val="24"/>
        </w:rPr>
        <w:t>consider</w:t>
      </w:r>
      <w:r w:rsidR="00711F55" w:rsidRPr="00C42701">
        <w:rPr>
          <w:rFonts w:cstheme="minorHAnsi"/>
          <w:sz w:val="24"/>
          <w:szCs w:val="24"/>
        </w:rPr>
        <w:t xml:space="preserve"> </w:t>
      </w:r>
      <w:proofErr w:type="gramStart"/>
      <w:r w:rsidR="00C33109">
        <w:rPr>
          <w:rFonts w:cstheme="minorHAnsi"/>
          <w:sz w:val="24"/>
          <w:szCs w:val="24"/>
        </w:rPr>
        <w:t xml:space="preserve">making </w:t>
      </w:r>
      <w:r w:rsidR="00CB4494" w:rsidRPr="00C42701">
        <w:rPr>
          <w:rFonts w:cstheme="minorHAnsi"/>
          <w:sz w:val="24"/>
          <w:szCs w:val="24"/>
        </w:rPr>
        <w:t>a donation</w:t>
      </w:r>
      <w:proofErr w:type="gramEnd"/>
      <w:r w:rsidR="00CB4494" w:rsidRPr="00C42701">
        <w:rPr>
          <w:rFonts w:cstheme="minorHAnsi"/>
          <w:sz w:val="24"/>
          <w:szCs w:val="24"/>
        </w:rPr>
        <w:t xml:space="preserve"> to help </w:t>
      </w:r>
      <w:r w:rsidRPr="00C42701">
        <w:rPr>
          <w:rFonts w:cstheme="minorHAnsi"/>
          <w:sz w:val="24"/>
          <w:szCs w:val="24"/>
        </w:rPr>
        <w:t>cover</w:t>
      </w:r>
      <w:r w:rsidR="00CB4494" w:rsidRPr="00C42701">
        <w:rPr>
          <w:rFonts w:cstheme="minorHAnsi"/>
          <w:sz w:val="24"/>
          <w:szCs w:val="24"/>
        </w:rPr>
        <w:t xml:space="preserve"> the cost of shipping, postage, and other expenses incurred </w:t>
      </w:r>
      <w:r w:rsidR="006B4502" w:rsidRPr="00C42701">
        <w:rPr>
          <w:rFonts w:cstheme="minorHAnsi"/>
          <w:sz w:val="24"/>
          <w:szCs w:val="24"/>
        </w:rPr>
        <w:t>by LWR</w:t>
      </w:r>
      <w:r w:rsidR="00CB4494" w:rsidRPr="00C42701">
        <w:rPr>
          <w:rFonts w:cstheme="minorHAnsi"/>
          <w:sz w:val="24"/>
          <w:szCs w:val="24"/>
        </w:rPr>
        <w:t>.</w:t>
      </w:r>
      <w:r w:rsidR="00C57504">
        <w:rPr>
          <w:rFonts w:cstheme="minorHAnsi"/>
          <w:sz w:val="24"/>
          <w:szCs w:val="24"/>
        </w:rPr>
        <w:t xml:space="preserve">  Their updated approximate cost has risen to</w:t>
      </w:r>
      <w:r w:rsidR="00B57E4E">
        <w:rPr>
          <w:rFonts w:cstheme="minorHAnsi"/>
          <w:sz w:val="24"/>
          <w:szCs w:val="24"/>
        </w:rPr>
        <w:t xml:space="preserve"> $4.00 per item.  </w:t>
      </w:r>
      <w:r w:rsidR="00CB4494" w:rsidRPr="00C42701">
        <w:rPr>
          <w:rFonts w:cstheme="minorHAnsi"/>
          <w:sz w:val="24"/>
          <w:szCs w:val="24"/>
        </w:rPr>
        <w:t xml:space="preserve"> </w:t>
      </w:r>
      <w:r w:rsidR="00292499">
        <w:rPr>
          <w:rFonts w:cstheme="minorHAnsi"/>
          <w:sz w:val="24"/>
          <w:szCs w:val="24"/>
        </w:rPr>
        <w:t>For m</w:t>
      </w:r>
      <w:r w:rsidR="00157514" w:rsidRPr="00C42701">
        <w:rPr>
          <w:rFonts w:cstheme="minorHAnsi"/>
          <w:sz w:val="24"/>
          <w:szCs w:val="24"/>
        </w:rPr>
        <w:t xml:space="preserve">ore information:   </w:t>
      </w:r>
      <w:hyperlink r:id="rId9" w:history="1">
        <w:r w:rsidR="00C42701" w:rsidRPr="00DC5583">
          <w:rPr>
            <w:rFonts w:cstheme="minorHAnsi"/>
            <w:bCs/>
            <w:color w:val="0000FF"/>
            <w:sz w:val="24"/>
            <w:szCs w:val="24"/>
            <w:u w:val="single"/>
          </w:rPr>
          <w:t>Quilt &amp; Kit Shipping Fund | Lutheran World Relief (lwr.org)</w:t>
        </w:r>
      </w:hyperlink>
    </w:p>
    <w:p w14:paraId="00D96149" w14:textId="70C2B78E" w:rsidR="002E4C59" w:rsidRPr="00292499" w:rsidRDefault="009404C9" w:rsidP="008B6806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292499">
        <w:rPr>
          <w:rFonts w:cstheme="minorHAnsi"/>
          <w:sz w:val="24"/>
          <w:szCs w:val="24"/>
        </w:rPr>
        <w:t>C</w:t>
      </w:r>
      <w:r w:rsidR="00CB4494" w:rsidRPr="00292499">
        <w:rPr>
          <w:rFonts w:cstheme="minorHAnsi"/>
          <w:sz w:val="24"/>
          <w:szCs w:val="24"/>
        </w:rPr>
        <w:t xml:space="preserve">hecks </w:t>
      </w:r>
      <w:r w:rsidRPr="00292499">
        <w:rPr>
          <w:rFonts w:cstheme="minorHAnsi"/>
          <w:sz w:val="24"/>
          <w:szCs w:val="24"/>
        </w:rPr>
        <w:t xml:space="preserve">should be </w:t>
      </w:r>
      <w:r w:rsidR="00CB4494" w:rsidRPr="00292499">
        <w:rPr>
          <w:rFonts w:cstheme="minorHAnsi"/>
          <w:sz w:val="24"/>
          <w:szCs w:val="24"/>
        </w:rPr>
        <w:t xml:space="preserve">made payable to </w:t>
      </w:r>
      <w:r w:rsidR="0054420A" w:rsidRPr="00292499">
        <w:rPr>
          <w:rFonts w:cstheme="minorHAnsi"/>
          <w:i/>
          <w:iCs/>
          <w:sz w:val="24"/>
          <w:szCs w:val="24"/>
        </w:rPr>
        <w:t xml:space="preserve">Lutheran World Relief </w:t>
      </w:r>
      <w:r w:rsidR="00157514" w:rsidRPr="00292499">
        <w:rPr>
          <w:rFonts w:cstheme="minorHAnsi"/>
          <w:sz w:val="24"/>
          <w:szCs w:val="24"/>
        </w:rPr>
        <w:t xml:space="preserve">and can be delivered with your </w:t>
      </w:r>
      <w:r w:rsidR="00B57E4E" w:rsidRPr="00292499">
        <w:rPr>
          <w:rFonts w:cstheme="minorHAnsi"/>
          <w:sz w:val="24"/>
          <w:szCs w:val="24"/>
        </w:rPr>
        <w:t>boxes,</w:t>
      </w:r>
      <w:r w:rsidR="00157514" w:rsidRPr="00292499">
        <w:rPr>
          <w:rFonts w:cstheme="minorHAnsi"/>
          <w:sz w:val="24"/>
          <w:szCs w:val="24"/>
        </w:rPr>
        <w:t xml:space="preserve"> or you may </w:t>
      </w:r>
      <w:r w:rsidR="006B4502" w:rsidRPr="00292499">
        <w:rPr>
          <w:rFonts w:cstheme="minorHAnsi"/>
          <w:sz w:val="24"/>
          <w:szCs w:val="24"/>
        </w:rPr>
        <w:t>s</w:t>
      </w:r>
      <w:r w:rsidR="00700AD1" w:rsidRPr="00292499">
        <w:rPr>
          <w:rFonts w:cstheme="minorHAnsi"/>
          <w:sz w:val="24"/>
          <w:szCs w:val="24"/>
        </w:rPr>
        <w:t xml:space="preserve">end </w:t>
      </w:r>
      <w:r w:rsidR="00157514" w:rsidRPr="00292499">
        <w:rPr>
          <w:rFonts w:cstheme="minorHAnsi"/>
          <w:sz w:val="24"/>
          <w:szCs w:val="24"/>
        </w:rPr>
        <w:t xml:space="preserve">a </w:t>
      </w:r>
      <w:r w:rsidR="00700AD1" w:rsidRPr="00292499">
        <w:rPr>
          <w:rFonts w:cstheme="minorHAnsi"/>
          <w:sz w:val="24"/>
          <w:szCs w:val="24"/>
        </w:rPr>
        <w:t>check to:</w:t>
      </w:r>
      <w:r w:rsidR="00700AD1" w:rsidRPr="00292499">
        <w:rPr>
          <w:rFonts w:cstheme="minorHAnsi"/>
          <w:i/>
          <w:iCs/>
          <w:sz w:val="24"/>
          <w:szCs w:val="24"/>
        </w:rPr>
        <w:t xml:space="preserve">  </w:t>
      </w:r>
      <w:r w:rsidR="0054420A" w:rsidRPr="00292499">
        <w:rPr>
          <w:rFonts w:cstheme="minorHAnsi"/>
          <w:i/>
          <w:iCs/>
          <w:sz w:val="24"/>
          <w:szCs w:val="24"/>
        </w:rPr>
        <w:t xml:space="preserve"> </w:t>
      </w:r>
      <w:r w:rsidR="0099784B" w:rsidRPr="00292499">
        <w:rPr>
          <w:rFonts w:cstheme="minorHAnsi"/>
          <w:sz w:val="24"/>
          <w:szCs w:val="24"/>
        </w:rPr>
        <w:t xml:space="preserve">Quilt and Kit Shipping Fund  </w:t>
      </w:r>
      <w:r w:rsidR="00700C18" w:rsidRPr="00292499">
        <w:rPr>
          <w:rFonts w:cstheme="minorHAnsi"/>
          <w:sz w:val="24"/>
          <w:szCs w:val="24"/>
        </w:rPr>
        <w:t xml:space="preserve">  </w:t>
      </w:r>
      <w:r w:rsidR="0099784B" w:rsidRPr="00292499">
        <w:rPr>
          <w:rFonts w:cstheme="minorHAnsi"/>
          <w:sz w:val="24"/>
          <w:szCs w:val="24"/>
        </w:rPr>
        <w:t xml:space="preserve">PO Box 17061 </w:t>
      </w:r>
      <w:r w:rsidR="00700C18" w:rsidRPr="00292499">
        <w:rPr>
          <w:rFonts w:cstheme="minorHAnsi"/>
          <w:sz w:val="24"/>
          <w:szCs w:val="24"/>
        </w:rPr>
        <w:t xml:space="preserve">   </w:t>
      </w:r>
      <w:r w:rsidR="0099784B" w:rsidRPr="00292499">
        <w:rPr>
          <w:rFonts w:cstheme="minorHAnsi"/>
          <w:sz w:val="24"/>
          <w:szCs w:val="24"/>
        </w:rPr>
        <w:t>Baltimore, MD 21297-1061</w:t>
      </w:r>
    </w:p>
    <w:p w14:paraId="7BD241F8" w14:textId="28F8717C" w:rsidR="002E4C59" w:rsidRPr="00095882" w:rsidRDefault="002E4C59" w:rsidP="002E4C59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Reminders:</w:t>
      </w:r>
    </w:p>
    <w:p w14:paraId="36D97A68" w14:textId="41556A58" w:rsidR="002E4C59" w:rsidRPr="00095882" w:rsidRDefault="002E4C59" w:rsidP="002E4C5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 xml:space="preserve">Personal Care Kits and School Kits are always in great demand along with </w:t>
      </w:r>
      <w:proofErr w:type="gramStart"/>
      <w:r w:rsidRPr="00095882">
        <w:rPr>
          <w:rFonts w:cstheme="minorHAnsi"/>
          <w:sz w:val="24"/>
          <w:szCs w:val="24"/>
        </w:rPr>
        <w:t>the Mission</w:t>
      </w:r>
      <w:proofErr w:type="gramEnd"/>
      <w:r w:rsidRPr="00095882">
        <w:rPr>
          <w:rFonts w:cstheme="minorHAnsi"/>
          <w:sz w:val="24"/>
          <w:szCs w:val="24"/>
        </w:rPr>
        <w:t xml:space="preserve"> Quilts.</w:t>
      </w:r>
    </w:p>
    <w:p w14:paraId="3D078B76" w14:textId="2D5E50FF" w:rsidR="002E4C59" w:rsidRPr="00095882" w:rsidRDefault="002E4C59" w:rsidP="002E4C5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 xml:space="preserve">Do not include anything other than </w:t>
      </w:r>
      <w:r w:rsidR="00754905" w:rsidRPr="00095882">
        <w:rPr>
          <w:rFonts w:cstheme="minorHAnsi"/>
          <w:sz w:val="24"/>
          <w:szCs w:val="24"/>
        </w:rPr>
        <w:t>items</w:t>
      </w:r>
      <w:r w:rsidRPr="00095882">
        <w:rPr>
          <w:rFonts w:cstheme="minorHAnsi"/>
          <w:sz w:val="24"/>
          <w:szCs w:val="24"/>
        </w:rPr>
        <w:t xml:space="preserve"> listed for each kit.</w:t>
      </w:r>
    </w:p>
    <w:p w14:paraId="5380905B" w14:textId="04147324" w:rsidR="002E4C59" w:rsidRDefault="002E4C59" w:rsidP="00090ADC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33109">
        <w:rPr>
          <w:rFonts w:cstheme="minorHAnsi"/>
          <w:sz w:val="24"/>
          <w:szCs w:val="24"/>
        </w:rPr>
        <w:t xml:space="preserve">LWR </w:t>
      </w:r>
      <w:r w:rsidR="003E3EC0" w:rsidRPr="00C33109">
        <w:rPr>
          <w:rFonts w:cstheme="minorHAnsi"/>
          <w:sz w:val="24"/>
          <w:szCs w:val="24"/>
        </w:rPr>
        <w:t xml:space="preserve">no </w:t>
      </w:r>
      <w:r w:rsidRPr="00C33109">
        <w:rPr>
          <w:rFonts w:cstheme="minorHAnsi"/>
          <w:sz w:val="24"/>
          <w:szCs w:val="24"/>
        </w:rPr>
        <w:t>longer accept</w:t>
      </w:r>
      <w:r w:rsidR="00CC19CE" w:rsidRPr="00C33109">
        <w:rPr>
          <w:rFonts w:cstheme="minorHAnsi"/>
          <w:sz w:val="24"/>
          <w:szCs w:val="24"/>
        </w:rPr>
        <w:t>s</w:t>
      </w:r>
      <w:r w:rsidRPr="00C33109">
        <w:rPr>
          <w:rFonts w:cstheme="minorHAnsi"/>
          <w:sz w:val="24"/>
          <w:szCs w:val="24"/>
        </w:rPr>
        <w:t xml:space="preserve"> fleece blankets</w:t>
      </w:r>
      <w:r w:rsidR="00CC19CE" w:rsidRPr="00C33109">
        <w:rPr>
          <w:rFonts w:cstheme="minorHAnsi"/>
          <w:sz w:val="24"/>
          <w:szCs w:val="24"/>
        </w:rPr>
        <w:t xml:space="preserve"> </w:t>
      </w:r>
      <w:r w:rsidRPr="00C33109">
        <w:rPr>
          <w:rFonts w:cstheme="minorHAnsi"/>
          <w:sz w:val="24"/>
          <w:szCs w:val="24"/>
        </w:rPr>
        <w:t>to help preserve fragile ecosystems and water supplies.</w:t>
      </w:r>
    </w:p>
    <w:p w14:paraId="65A372E1" w14:textId="786812C9" w:rsidR="00CB4494" w:rsidRPr="00292499" w:rsidRDefault="008F4A10" w:rsidP="003E024E">
      <w:pPr>
        <w:pStyle w:val="NoSpacing"/>
        <w:ind w:firstLine="720"/>
        <w:rPr>
          <w:rFonts w:ascii="Garamond" w:hAnsi="Garamond"/>
          <w:b/>
          <w:bCs/>
          <w:sz w:val="22"/>
          <w:szCs w:val="22"/>
        </w:rPr>
      </w:pPr>
      <w:r w:rsidRPr="00095882">
        <w:rPr>
          <w:rFonts w:ascii="Garamond" w:hAnsi="Garamond"/>
          <w:color w:val="auto"/>
          <w:sz w:val="24"/>
          <w:szCs w:val="24"/>
        </w:rPr>
        <w:tab/>
      </w:r>
      <w:r w:rsidR="0089249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92499">
        <w:rPr>
          <w:rFonts w:ascii="Garamond" w:hAnsi="Garamond"/>
          <w:sz w:val="22"/>
          <w:szCs w:val="22"/>
        </w:rPr>
        <w:tab/>
      </w:r>
      <w:r w:rsidR="00292499" w:rsidRPr="00292499">
        <w:rPr>
          <w:rFonts w:ascii="Garamond" w:hAnsi="Garamond"/>
          <w:b/>
          <w:bCs/>
          <w:sz w:val="22"/>
          <w:szCs w:val="22"/>
        </w:rPr>
        <w:t>THANK YOU!!</w:t>
      </w:r>
    </w:p>
    <w:sectPr w:rsidR="00CB4494" w:rsidRPr="00292499" w:rsidSect="00AE0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07F7"/>
    <w:multiLevelType w:val="hybridMultilevel"/>
    <w:tmpl w:val="93C4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4A5"/>
    <w:multiLevelType w:val="hybridMultilevel"/>
    <w:tmpl w:val="C8F2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843"/>
    <w:multiLevelType w:val="hybridMultilevel"/>
    <w:tmpl w:val="B0D20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8ED"/>
    <w:multiLevelType w:val="hybridMultilevel"/>
    <w:tmpl w:val="CE8E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1ED4"/>
    <w:multiLevelType w:val="hybridMultilevel"/>
    <w:tmpl w:val="AE42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02037"/>
    <w:multiLevelType w:val="hybridMultilevel"/>
    <w:tmpl w:val="1C50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713DB"/>
    <w:multiLevelType w:val="hybridMultilevel"/>
    <w:tmpl w:val="D1D4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73BF2"/>
    <w:multiLevelType w:val="hybridMultilevel"/>
    <w:tmpl w:val="F068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17F11"/>
    <w:multiLevelType w:val="hybridMultilevel"/>
    <w:tmpl w:val="E55E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F446E"/>
    <w:multiLevelType w:val="hybridMultilevel"/>
    <w:tmpl w:val="D6F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20399">
    <w:abstractNumId w:val="4"/>
  </w:num>
  <w:num w:numId="2" w16cid:durableId="699400688">
    <w:abstractNumId w:val="3"/>
  </w:num>
  <w:num w:numId="3" w16cid:durableId="666203434">
    <w:abstractNumId w:val="9"/>
  </w:num>
  <w:num w:numId="4" w16cid:durableId="1041899556">
    <w:abstractNumId w:val="0"/>
  </w:num>
  <w:num w:numId="5" w16cid:durableId="1570774581">
    <w:abstractNumId w:val="2"/>
  </w:num>
  <w:num w:numId="6" w16cid:durableId="1722362912">
    <w:abstractNumId w:val="7"/>
  </w:num>
  <w:num w:numId="7" w16cid:durableId="142934984">
    <w:abstractNumId w:val="1"/>
  </w:num>
  <w:num w:numId="8" w16cid:durableId="1940790082">
    <w:abstractNumId w:val="5"/>
  </w:num>
  <w:num w:numId="9" w16cid:durableId="2080442010">
    <w:abstractNumId w:val="8"/>
  </w:num>
  <w:num w:numId="10" w16cid:durableId="1506822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59"/>
    <w:rsid w:val="00027A7D"/>
    <w:rsid w:val="00044EAB"/>
    <w:rsid w:val="0008373E"/>
    <w:rsid w:val="00092B08"/>
    <w:rsid w:val="00094FB6"/>
    <w:rsid w:val="00095882"/>
    <w:rsid w:val="000A55EF"/>
    <w:rsid w:val="000A7330"/>
    <w:rsid w:val="000D6980"/>
    <w:rsid w:val="000F7788"/>
    <w:rsid w:val="00150A91"/>
    <w:rsid w:val="00157514"/>
    <w:rsid w:val="001B6EE5"/>
    <w:rsid w:val="001C0471"/>
    <w:rsid w:val="001C14E4"/>
    <w:rsid w:val="00262497"/>
    <w:rsid w:val="00272F2E"/>
    <w:rsid w:val="00292499"/>
    <w:rsid w:val="002E4C59"/>
    <w:rsid w:val="00382B0B"/>
    <w:rsid w:val="00383018"/>
    <w:rsid w:val="003862E5"/>
    <w:rsid w:val="003C6839"/>
    <w:rsid w:val="003E024E"/>
    <w:rsid w:val="003E3EC0"/>
    <w:rsid w:val="00403DEB"/>
    <w:rsid w:val="00477A60"/>
    <w:rsid w:val="004B6879"/>
    <w:rsid w:val="004C5213"/>
    <w:rsid w:val="00521922"/>
    <w:rsid w:val="00532132"/>
    <w:rsid w:val="0054420A"/>
    <w:rsid w:val="005635D5"/>
    <w:rsid w:val="00571AC3"/>
    <w:rsid w:val="00580866"/>
    <w:rsid w:val="005B649F"/>
    <w:rsid w:val="00620B71"/>
    <w:rsid w:val="00624C5F"/>
    <w:rsid w:val="00645B48"/>
    <w:rsid w:val="00652BC8"/>
    <w:rsid w:val="006951B6"/>
    <w:rsid w:val="006B4502"/>
    <w:rsid w:val="00700AD1"/>
    <w:rsid w:val="00700C18"/>
    <w:rsid w:val="007079C0"/>
    <w:rsid w:val="00711F55"/>
    <w:rsid w:val="007141BE"/>
    <w:rsid w:val="00754905"/>
    <w:rsid w:val="00755535"/>
    <w:rsid w:val="0077583F"/>
    <w:rsid w:val="007F3FDE"/>
    <w:rsid w:val="00806CA8"/>
    <w:rsid w:val="00860726"/>
    <w:rsid w:val="00862D19"/>
    <w:rsid w:val="00892496"/>
    <w:rsid w:val="008C14FE"/>
    <w:rsid w:val="008C6A3F"/>
    <w:rsid w:val="008F4A10"/>
    <w:rsid w:val="00912DB4"/>
    <w:rsid w:val="009404C9"/>
    <w:rsid w:val="0099784B"/>
    <w:rsid w:val="009C46B1"/>
    <w:rsid w:val="009E77F5"/>
    <w:rsid w:val="00A25932"/>
    <w:rsid w:val="00AE0BCA"/>
    <w:rsid w:val="00B06244"/>
    <w:rsid w:val="00B57E4E"/>
    <w:rsid w:val="00B97C6E"/>
    <w:rsid w:val="00C05CC1"/>
    <w:rsid w:val="00C33109"/>
    <w:rsid w:val="00C42701"/>
    <w:rsid w:val="00C57504"/>
    <w:rsid w:val="00CB277E"/>
    <w:rsid w:val="00CB4494"/>
    <w:rsid w:val="00CC19CE"/>
    <w:rsid w:val="00D25F75"/>
    <w:rsid w:val="00D5480D"/>
    <w:rsid w:val="00DE77F1"/>
    <w:rsid w:val="00DF2D87"/>
    <w:rsid w:val="00E35F9B"/>
    <w:rsid w:val="00E72B7D"/>
    <w:rsid w:val="00E820AE"/>
    <w:rsid w:val="00EA6526"/>
    <w:rsid w:val="00F217D3"/>
    <w:rsid w:val="00F4460E"/>
    <w:rsid w:val="00FB50C3"/>
    <w:rsid w:val="00FC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71E9"/>
  <w15:chartTrackingRefBased/>
  <w15:docId w15:val="{FF7230A5-0A35-43CF-A76D-C5F6FD9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2496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8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0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25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73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0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athering.lwr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lwr.org/pa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jssharp@ao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wr.org/donate/shipping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CB03-8843-4889-8DCD-7E7F7CB0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rcsqrd59@gmail.com</dc:creator>
  <cp:keywords/>
  <dc:description/>
  <cp:lastModifiedBy>Leo Verrochi</cp:lastModifiedBy>
  <cp:revision>4</cp:revision>
  <cp:lastPrinted>2026-02-22T03:45:00Z</cp:lastPrinted>
  <dcterms:created xsi:type="dcterms:W3CDTF">2026-02-24T20:45:00Z</dcterms:created>
  <dcterms:modified xsi:type="dcterms:W3CDTF">2026-03-04T01:27:00Z</dcterms:modified>
</cp:coreProperties>
</file>